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4501" w14:textId="5198050A" w:rsidR="00FD1431" w:rsidRPr="00C465AF" w:rsidRDefault="00C465AF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2"/>
        </w:rPr>
      </w:pPr>
      <w:r w:rsidRPr="00C465AF">
        <w:rPr>
          <w:rFonts w:asciiTheme="minorHAnsi" w:eastAsia="Times New Roman" w:hAnsiTheme="minorHAnsi" w:cstheme="minorHAnsi"/>
          <w:b/>
          <w:bCs/>
          <w:color w:val="auto"/>
          <w:sz w:val="22"/>
        </w:rPr>
        <w:t>Applicant information:</w:t>
      </w:r>
    </w:p>
    <w:p w14:paraId="4F3F307B" w14:textId="7B87FEA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Organisation name </w:t>
      </w:r>
    </w:p>
    <w:p w14:paraId="4633BE71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Project/event name </w:t>
      </w:r>
    </w:p>
    <w:p w14:paraId="4A1DD422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Contact name</w:t>
      </w:r>
    </w:p>
    <w:p w14:paraId="75600972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Postal address</w:t>
      </w:r>
    </w:p>
    <w:p w14:paraId="0057463D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Suburb</w:t>
      </w:r>
    </w:p>
    <w:p w14:paraId="2F2E5453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Town/City</w:t>
      </w:r>
    </w:p>
    <w:p w14:paraId="1F65B68B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Postcode</w:t>
      </w:r>
    </w:p>
    <w:p w14:paraId="1C18B1D0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Contact phone number</w:t>
      </w:r>
    </w:p>
    <w:p w14:paraId="7A6A3EB1" w14:textId="77777777" w:rsidR="00FD1431" w:rsidRPr="00FD1431" w:rsidRDefault="00FD1431" w:rsidP="00FD1431">
      <w:pPr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Email address</w:t>
      </w:r>
    </w:p>
    <w:p w14:paraId="58F40D1A" w14:textId="5505364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Date grant funding rece</w:t>
      </w:r>
      <w:r w:rsidR="00F624D8">
        <w:rPr>
          <w:rFonts w:asciiTheme="minorHAnsi" w:eastAsia="Times New Roman" w:hAnsiTheme="minorHAnsi" w:cstheme="minorHAnsi"/>
          <w:color w:val="auto"/>
          <w:sz w:val="22"/>
        </w:rPr>
        <w:t>i</w:t>
      </w:r>
      <w:r w:rsidRPr="00FD1431">
        <w:rPr>
          <w:rFonts w:asciiTheme="minorHAnsi" w:eastAsia="Times New Roman" w:hAnsiTheme="minorHAnsi" w:cstheme="minorHAnsi"/>
          <w:color w:val="auto"/>
          <w:sz w:val="22"/>
        </w:rPr>
        <w:t>ved </w:t>
      </w:r>
    </w:p>
    <w:p w14:paraId="25A78194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2622CA28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 xml:space="preserve">1. Purpose for which you received the grant? </w:t>
      </w:r>
      <w:r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>(250 words)</w:t>
      </w:r>
    </w:p>
    <w:p w14:paraId="1FB22DA2" w14:textId="77777777" w:rsid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Include a copy of the Financial Statements and Report that relate to the year you received and spent this grant - please upload your documents with this form.</w:t>
      </w:r>
    </w:p>
    <w:p w14:paraId="50D583E0" w14:textId="77777777" w:rsidR="00AB2D65" w:rsidRPr="00FD1431" w:rsidRDefault="00AB2D65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118D762C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2. Amount granted * (required)</w:t>
      </w:r>
    </w:p>
    <w:p w14:paraId="7AFB330C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11E254FD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3. Total cost of the project * (required)</w:t>
      </w:r>
    </w:p>
    <w:p w14:paraId="32E32AAE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4FE9149A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 xml:space="preserve">4. Describe where other funding came from so you could proceed with the project/event/activity </w:t>
      </w:r>
      <w:r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>(250 words)</w:t>
      </w:r>
    </w:p>
    <w:p w14:paraId="3BC8250C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084213AE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 xml:space="preserve">4b. Volunteers labour/in kind supported contributed by other organisations? </w:t>
      </w:r>
      <w:r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>(250 words)</w:t>
      </w:r>
    </w:p>
    <w:p w14:paraId="69F9B746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2BF8FA0F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 xml:space="preserve">5. Is your project / event / activity completed? If not, please explain why </w:t>
      </w:r>
      <w:r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>(250 words)</w:t>
      </w:r>
    </w:p>
    <w:p w14:paraId="099DCE12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05F739FF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 xml:space="preserve">6. How did your organisation benefit from the REF grant? </w:t>
      </w:r>
      <w:r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>(250 words)</w:t>
      </w:r>
    </w:p>
    <w:p w14:paraId="78789A9D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45D074F7" w14:textId="5D197278" w:rsidR="00FD1431" w:rsidRPr="00FD1431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7</w:t>
      </w:r>
      <w:r w:rsidR="00FD1431" w:rsidRPr="00FD1431">
        <w:rPr>
          <w:rFonts w:asciiTheme="minorHAnsi" w:eastAsia="Times New Roman" w:hAnsiTheme="minorHAnsi" w:cstheme="minorHAnsi"/>
          <w:color w:val="auto"/>
          <w:sz w:val="22"/>
        </w:rPr>
        <w:t xml:space="preserve">. How did the wider community benefit from the grant? </w:t>
      </w:r>
      <w:r w:rsidR="00FD1431"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>(250 words)</w:t>
      </w:r>
    </w:p>
    <w:p w14:paraId="6924125A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27E0F2BE" w14:textId="7A160B5A" w:rsidR="00FD1431" w:rsidRPr="00FD1431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8</w:t>
      </w:r>
      <w:r w:rsidR="00FD1431" w:rsidRPr="00FD1431">
        <w:rPr>
          <w:rFonts w:asciiTheme="minorHAnsi" w:eastAsia="Times New Roman" w:hAnsiTheme="minorHAnsi" w:cstheme="minorHAnsi"/>
          <w:color w:val="auto"/>
          <w:sz w:val="22"/>
        </w:rPr>
        <w:t xml:space="preserve">. How did your event meet goals of the Tourism Waitaki Events Strategy? </w:t>
      </w:r>
    </w:p>
    <w:p w14:paraId="7BCD3A03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 xml:space="preserve">(250 words) </w:t>
      </w:r>
    </w:p>
    <w:p w14:paraId="0B3780E0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6B57C78C" w14:textId="2A955867" w:rsidR="00FD1431" w:rsidRPr="00FD1431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>9</w:t>
      </w:r>
      <w:r w:rsidR="00FD1431" w:rsidRPr="00FD1431">
        <w:rPr>
          <w:rFonts w:asciiTheme="minorHAnsi" w:eastAsia="Times New Roman" w:hAnsiTheme="minorHAnsi" w:cstheme="minorHAnsi"/>
          <w:color w:val="auto"/>
          <w:sz w:val="22"/>
        </w:rPr>
        <w:t xml:space="preserve">. Tell us what went well? And what didn’t go well? </w:t>
      </w:r>
      <w:r w:rsidR="00FD1431" w:rsidRPr="00FD1431">
        <w:rPr>
          <w:rFonts w:asciiTheme="minorHAnsi" w:eastAsia="Times New Roman" w:hAnsiTheme="minorHAnsi" w:cstheme="minorHAnsi"/>
          <w:i/>
          <w:iCs/>
          <w:color w:val="auto"/>
          <w:sz w:val="22"/>
          <w:bdr w:val="none" w:sz="0" w:space="0" w:color="auto" w:frame="1"/>
        </w:rPr>
        <w:t>(250 words)</w:t>
      </w:r>
    </w:p>
    <w:p w14:paraId="218F2C37" w14:textId="77777777" w:rsidR="00FD1431" w:rsidRP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0C9FF241" w14:textId="7BC74830" w:rsidR="00FD1431" w:rsidRDefault="00FD1431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FD1431">
        <w:rPr>
          <w:rFonts w:asciiTheme="minorHAnsi" w:eastAsia="Times New Roman" w:hAnsiTheme="minorHAnsi" w:cstheme="minorHAnsi"/>
          <w:color w:val="auto"/>
          <w:sz w:val="22"/>
        </w:rPr>
        <w:t>1</w:t>
      </w:r>
      <w:r w:rsidR="00EB6D74">
        <w:rPr>
          <w:rFonts w:asciiTheme="minorHAnsi" w:eastAsia="Times New Roman" w:hAnsiTheme="minorHAnsi" w:cstheme="minorHAnsi"/>
          <w:color w:val="auto"/>
          <w:sz w:val="22"/>
        </w:rPr>
        <w:t>0</w:t>
      </w:r>
      <w:r w:rsidRPr="00FD1431">
        <w:rPr>
          <w:rFonts w:asciiTheme="minorHAnsi" w:eastAsia="Times New Roman" w:hAnsiTheme="minorHAnsi" w:cstheme="minorHAnsi"/>
          <w:color w:val="auto"/>
          <w:sz w:val="22"/>
        </w:rPr>
        <w:t>. What do you plan to do next? (250 words)</w:t>
      </w:r>
    </w:p>
    <w:p w14:paraId="5D38F19B" w14:textId="6C99A8F0" w:rsidR="00EB6D74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406775D1" w14:textId="77777777" w:rsidR="00EB6D74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013096AF" w14:textId="77777777" w:rsidR="00EB6D74" w:rsidRDefault="00EB6D74" w:rsidP="00EB6D74">
      <w:pPr>
        <w:pStyle w:val="ListParagraph"/>
        <w:spacing w:after="58"/>
        <w:ind w:left="36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775022E0" w14:textId="18C68808" w:rsidR="00EB6D74" w:rsidRDefault="00EB6D74" w:rsidP="00EB6D74">
      <w:pPr>
        <w:pStyle w:val="ListParagraph"/>
        <w:spacing w:after="58"/>
        <w:ind w:left="36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2019D6E6" w14:textId="40116B5A" w:rsidR="00EB6D74" w:rsidRPr="00BD1AE2" w:rsidRDefault="00EB6D74" w:rsidP="00EB6D74">
      <w:pPr>
        <w:pStyle w:val="ListParagraph"/>
        <w:numPr>
          <w:ilvl w:val="0"/>
          <w:numId w:val="14"/>
        </w:numPr>
        <w:spacing w:after="58"/>
        <w:ind w:left="360"/>
        <w:rPr>
          <w:rFonts w:asciiTheme="minorHAnsi" w:eastAsia="Times New Roman" w:hAnsiTheme="minorHAnsi" w:cstheme="minorHAnsi"/>
          <w:color w:val="auto"/>
          <w:sz w:val="22"/>
        </w:rPr>
      </w:pPr>
      <w:r w:rsidRPr="00BD1AE2">
        <w:rPr>
          <w:rFonts w:asciiTheme="minorHAnsi" w:eastAsia="Times New Roman" w:hAnsiTheme="minorHAnsi" w:cstheme="minorHAnsi"/>
          <w:color w:val="auto"/>
          <w:sz w:val="22"/>
        </w:rPr>
        <w:t>11. Report on each of the five MBIE economic evaluation attributes using the guidelines and appropriate sample size (10% of attendees to be surveyed) across your event. The five MBIE Criteria:</w:t>
      </w:r>
    </w:p>
    <w:p w14:paraId="1A55EDE7" w14:textId="77777777" w:rsidR="00EB6D74" w:rsidRPr="00BD1AE2" w:rsidRDefault="00EB6D74" w:rsidP="00EB6D74">
      <w:pPr>
        <w:numPr>
          <w:ilvl w:val="0"/>
          <w:numId w:val="15"/>
        </w:numPr>
        <w:ind w:left="1785"/>
        <w:rPr>
          <w:rFonts w:asciiTheme="minorHAnsi" w:eastAsia="Times New Roman" w:hAnsiTheme="minorHAnsi" w:cstheme="minorHAnsi"/>
          <w:color w:val="auto"/>
          <w:sz w:val="22"/>
        </w:rPr>
      </w:pPr>
      <w:r w:rsidRPr="00BD1AE2">
        <w:rPr>
          <w:rFonts w:asciiTheme="minorHAnsi" w:eastAsia="Times New Roman" w:hAnsiTheme="minorHAnsi" w:cstheme="minorHAnsi"/>
          <w:color w:val="auto"/>
          <w:sz w:val="22"/>
        </w:rPr>
        <w:t>Identify the total number of event attendees</w:t>
      </w:r>
    </w:p>
    <w:p w14:paraId="6D94812B" w14:textId="77777777" w:rsidR="00EB6D74" w:rsidRPr="00BD1AE2" w:rsidRDefault="00EB6D74" w:rsidP="00EB6D74">
      <w:pPr>
        <w:numPr>
          <w:ilvl w:val="0"/>
          <w:numId w:val="15"/>
        </w:numPr>
        <w:ind w:left="1785"/>
        <w:rPr>
          <w:rFonts w:asciiTheme="minorHAnsi" w:eastAsia="Times New Roman" w:hAnsiTheme="minorHAnsi" w:cstheme="minorHAnsi"/>
          <w:color w:val="auto"/>
          <w:sz w:val="22"/>
        </w:rPr>
      </w:pPr>
      <w:r w:rsidRPr="00BD1AE2">
        <w:rPr>
          <w:rFonts w:asciiTheme="minorHAnsi" w:eastAsia="Times New Roman" w:hAnsiTheme="minorHAnsi" w:cstheme="minorHAnsi"/>
          <w:color w:val="auto"/>
          <w:sz w:val="22"/>
        </w:rPr>
        <w:t>Determine the number of attendees from outside the host region</w:t>
      </w:r>
    </w:p>
    <w:p w14:paraId="752C4F0C" w14:textId="77777777" w:rsidR="00EB6D74" w:rsidRPr="00BD1AE2" w:rsidRDefault="00EB6D74" w:rsidP="00EB6D74">
      <w:pPr>
        <w:numPr>
          <w:ilvl w:val="0"/>
          <w:numId w:val="15"/>
        </w:numPr>
        <w:ind w:left="1785"/>
        <w:rPr>
          <w:rFonts w:asciiTheme="minorHAnsi" w:eastAsia="Times New Roman" w:hAnsiTheme="minorHAnsi" w:cstheme="minorHAnsi"/>
          <w:color w:val="auto"/>
          <w:sz w:val="22"/>
        </w:rPr>
      </w:pPr>
      <w:r w:rsidRPr="00BD1AE2">
        <w:rPr>
          <w:rFonts w:asciiTheme="minorHAnsi" w:eastAsia="Times New Roman" w:hAnsiTheme="minorHAnsi" w:cstheme="minorHAnsi"/>
          <w:color w:val="auto"/>
          <w:sz w:val="22"/>
        </w:rPr>
        <w:t>Identify the length of stay associated with attending the event</w:t>
      </w:r>
    </w:p>
    <w:p w14:paraId="3FE16616" w14:textId="77777777" w:rsidR="00EB6D74" w:rsidRPr="00BD1AE2" w:rsidRDefault="00EB6D74" w:rsidP="00EB6D74">
      <w:pPr>
        <w:numPr>
          <w:ilvl w:val="0"/>
          <w:numId w:val="15"/>
        </w:numPr>
        <w:ind w:left="1785"/>
        <w:rPr>
          <w:rFonts w:asciiTheme="minorHAnsi" w:eastAsia="Times New Roman" w:hAnsiTheme="minorHAnsi" w:cstheme="minorHAnsi"/>
          <w:color w:val="auto"/>
          <w:sz w:val="22"/>
        </w:rPr>
      </w:pPr>
      <w:r w:rsidRPr="00BD1AE2">
        <w:rPr>
          <w:rFonts w:asciiTheme="minorHAnsi" w:eastAsia="Times New Roman" w:hAnsiTheme="minorHAnsi" w:cstheme="minorHAnsi"/>
          <w:color w:val="auto"/>
          <w:sz w:val="22"/>
        </w:rPr>
        <w:t>Determine the average daily spend while attending the event</w:t>
      </w:r>
    </w:p>
    <w:p w14:paraId="45163508" w14:textId="77777777" w:rsidR="00EB6D74" w:rsidRPr="00BD1AE2" w:rsidRDefault="00EB6D74" w:rsidP="00EB6D74">
      <w:pPr>
        <w:numPr>
          <w:ilvl w:val="0"/>
          <w:numId w:val="15"/>
        </w:numPr>
        <w:spacing w:after="72"/>
        <w:ind w:left="1785"/>
        <w:rPr>
          <w:rFonts w:asciiTheme="minorHAnsi" w:eastAsia="Times New Roman" w:hAnsiTheme="minorHAnsi" w:cstheme="minorHAnsi"/>
          <w:color w:val="auto"/>
          <w:sz w:val="22"/>
        </w:rPr>
      </w:pPr>
      <w:r w:rsidRPr="00BD1AE2">
        <w:rPr>
          <w:rFonts w:asciiTheme="minorHAnsi" w:eastAsia="Times New Roman" w:hAnsiTheme="minorHAnsi" w:cstheme="minorHAnsi"/>
          <w:color w:val="auto"/>
          <w:sz w:val="22"/>
        </w:rPr>
        <w:t>Determine the number of people included in the average daily spend</w:t>
      </w:r>
    </w:p>
    <w:p w14:paraId="43EF0700" w14:textId="7FFD41FA" w:rsidR="00EB6D74" w:rsidRPr="00BD1AE2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05154C6C" w14:textId="77777777" w:rsidR="00EB6D74" w:rsidRPr="00BD1AE2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2B6B223F" w14:textId="77777777" w:rsidR="00EB6D74" w:rsidRPr="00BD1AE2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</w:p>
    <w:p w14:paraId="5DF2F306" w14:textId="2AC0EB84" w:rsidR="00EB6D74" w:rsidRPr="00EB6D74" w:rsidRDefault="00EB6D74" w:rsidP="00C465AF">
      <w:pPr>
        <w:spacing w:after="12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auto"/>
          <w:sz w:val="22"/>
        </w:rPr>
      </w:pPr>
      <w:r w:rsidRPr="00BD1AE2">
        <w:rPr>
          <w:rFonts w:asciiTheme="minorHAnsi" w:eastAsia="Times New Roman" w:hAnsiTheme="minorHAnsi" w:cstheme="minorHAnsi"/>
          <w:color w:val="auto"/>
          <w:sz w:val="22"/>
        </w:rPr>
        <w:t>NOTE:  These reporting requirements must be met within three months of the event or 30 June (whichever date is earliest).</w:t>
      </w:r>
    </w:p>
    <w:p w14:paraId="18DFEFF0" w14:textId="7C284469" w:rsidR="00ED7FD1" w:rsidRPr="00EB6D74" w:rsidRDefault="00ED7FD1" w:rsidP="00D05D6D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ED7FD1" w:rsidRPr="00EB6D74" w:rsidSect="00A96EE8">
      <w:headerReference w:type="default" r:id="rId10"/>
      <w:footerReference w:type="even" r:id="rId11"/>
      <w:footerReference w:type="default" r:id="rId12"/>
      <w:footerReference w:type="first" r:id="rId13"/>
      <w:pgSz w:w="11899" w:h="16838"/>
      <w:pgMar w:top="993" w:right="935" w:bottom="851" w:left="827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F300" w14:textId="77777777" w:rsidR="007D7877" w:rsidRDefault="007D7877">
      <w:pPr>
        <w:spacing w:after="0" w:line="240" w:lineRule="auto"/>
      </w:pPr>
      <w:r>
        <w:separator/>
      </w:r>
    </w:p>
  </w:endnote>
  <w:endnote w:type="continuationSeparator" w:id="0">
    <w:p w14:paraId="03BC9B2F" w14:textId="77777777" w:rsidR="007D7877" w:rsidRDefault="007D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C95E" w14:textId="77777777" w:rsidR="00654928" w:rsidRDefault="00455794">
    <w:pPr>
      <w:spacing w:after="0" w:line="259" w:lineRule="auto"/>
      <w:ind w:left="-567" w:firstLine="0"/>
    </w:pPr>
    <w:r>
      <w:t>9/23/2021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3B43" w14:textId="4DDDBDC0" w:rsidR="00654928" w:rsidRDefault="00A07876" w:rsidP="00D30942">
    <w:pPr>
      <w:spacing w:after="0" w:line="259" w:lineRule="auto"/>
      <w:ind w:left="0" w:firstLine="0"/>
    </w:pPr>
    <w:r>
      <w:rPr>
        <w:noProof/>
        <w:sz w:val="14"/>
        <w:szCs w:val="18"/>
      </w:rPr>
      <w:drawing>
        <wp:anchor distT="0" distB="0" distL="114300" distR="114300" simplePos="0" relativeHeight="251680768" behindDoc="1" locked="0" layoutInCell="1" allowOverlap="1" wp14:anchorId="1CD8BD5F" wp14:editId="4623448A">
          <wp:simplePos x="0" y="0"/>
          <wp:positionH relativeFrom="column">
            <wp:posOffset>-248920</wp:posOffset>
          </wp:positionH>
          <wp:positionV relativeFrom="paragraph">
            <wp:posOffset>-926465</wp:posOffset>
          </wp:positionV>
          <wp:extent cx="7153275" cy="1304925"/>
          <wp:effectExtent l="0" t="0" r="0" b="9525"/>
          <wp:wrapTight wrapText="bothSides">
            <wp:wrapPolygon edited="1">
              <wp:start x="2013" y="0"/>
              <wp:lineTo x="1553" y="315"/>
              <wp:lineTo x="575" y="3784"/>
              <wp:lineTo x="288" y="9775"/>
              <wp:lineTo x="460" y="15451"/>
              <wp:lineTo x="1208" y="20181"/>
              <wp:lineTo x="1841" y="21442"/>
              <wp:lineTo x="3423" y="20496"/>
              <wp:lineTo x="3941" y="18289"/>
              <wp:lineTo x="12598" y="18289"/>
              <wp:lineTo x="20593" y="18132"/>
              <wp:lineTo x="20593" y="7253"/>
              <wp:lineTo x="19846" y="7253"/>
              <wp:lineTo x="4430" y="7568"/>
              <wp:lineTo x="3049" y="315"/>
              <wp:lineTo x="2646" y="0"/>
              <wp:lineTo x="2013" y="0"/>
            </wp:wrapPolygon>
          </wp:wrapTight>
          <wp:docPr id="1" name="Picture 1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plicati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3B6">
      <w:rPr>
        <w:sz w:val="14"/>
        <w:szCs w:val="18"/>
      </w:rPr>
      <w:t xml:space="preserve"> </w:t>
    </w:r>
    <w:r w:rsidR="00A96EE8" w:rsidRPr="00A96EE8">
      <w:rPr>
        <w:sz w:val="14"/>
        <w:szCs w:val="18"/>
      </w:rPr>
      <w:fldChar w:fldCharType="begin"/>
    </w:r>
    <w:r w:rsidR="00A96EE8" w:rsidRPr="00A96EE8">
      <w:rPr>
        <w:sz w:val="14"/>
        <w:szCs w:val="18"/>
      </w:rPr>
      <w:instrText xml:space="preserve"> FILENAME   \* MERGEFORMAT </w:instrText>
    </w:r>
    <w:r w:rsidR="00A96EE8" w:rsidRPr="00A96EE8">
      <w:rPr>
        <w:sz w:val="14"/>
        <w:szCs w:val="18"/>
      </w:rPr>
      <w:fldChar w:fldCharType="separate"/>
    </w:r>
    <w:r w:rsidR="0073122B">
      <w:rPr>
        <w:noProof/>
        <w:sz w:val="14"/>
        <w:szCs w:val="18"/>
      </w:rPr>
      <w:t xml:space="preserve">Waitaki Events – </w:t>
    </w:r>
    <w:r w:rsidR="008E3249">
      <w:rPr>
        <w:noProof/>
        <w:sz w:val="14"/>
        <w:szCs w:val="18"/>
      </w:rPr>
      <w:t>Post-Event Report</w:t>
    </w:r>
    <w:r w:rsidR="0073122B">
      <w:rPr>
        <w:noProof/>
        <w:sz w:val="14"/>
        <w:szCs w:val="18"/>
      </w:rPr>
      <w:t xml:space="preserve"> 202</w:t>
    </w:r>
    <w:r w:rsidR="00A96EE8" w:rsidRPr="00A96EE8">
      <w:rPr>
        <w:sz w:val="14"/>
        <w:szCs w:val="18"/>
      </w:rPr>
      <w:fldChar w:fldCharType="end"/>
    </w:r>
    <w:r w:rsidR="008E3249">
      <w:rPr>
        <w:sz w:val="14"/>
        <w:szCs w:val="18"/>
      </w:rPr>
      <w:t>2</w:t>
    </w:r>
    <w:r w:rsidR="00A96EE8" w:rsidRPr="00A96EE8">
      <w:rPr>
        <w:sz w:val="14"/>
        <w:szCs w:val="18"/>
      </w:rPr>
      <w:t xml:space="preserve">  </w:t>
    </w:r>
    <w:r w:rsidR="00823DFD">
      <w:rPr>
        <w:sz w:val="14"/>
        <w:szCs w:val="18"/>
      </w:rPr>
      <w:t xml:space="preserve">           </w:t>
    </w:r>
    <w:r w:rsidR="00A96EE8" w:rsidRPr="00A96EE8">
      <w:rPr>
        <w:sz w:val="14"/>
        <w:szCs w:val="18"/>
      </w:rPr>
      <w:t xml:space="preserve">  </w:t>
    </w:r>
    <w:r w:rsidR="00A96EE8" w:rsidRPr="00A96EE8">
      <w:rPr>
        <w:sz w:val="14"/>
        <w:szCs w:val="18"/>
      </w:rPr>
      <w:fldChar w:fldCharType="begin"/>
    </w:r>
    <w:r w:rsidR="00A96EE8" w:rsidRPr="00A96EE8">
      <w:rPr>
        <w:sz w:val="14"/>
        <w:szCs w:val="18"/>
      </w:rPr>
      <w:instrText xml:space="preserve"> DATE  \@ "d-MMM-yy"  \* MERGEFORMAT </w:instrText>
    </w:r>
    <w:r w:rsidR="00A96EE8" w:rsidRPr="00A96EE8">
      <w:rPr>
        <w:sz w:val="14"/>
        <w:szCs w:val="18"/>
      </w:rPr>
      <w:fldChar w:fldCharType="separate"/>
    </w:r>
    <w:r w:rsidR="00BD1AE2">
      <w:rPr>
        <w:noProof/>
        <w:sz w:val="14"/>
        <w:szCs w:val="18"/>
      </w:rPr>
      <w:t>31-Aug-22</w:t>
    </w:r>
    <w:r w:rsidR="00A96EE8" w:rsidRPr="00A96EE8">
      <w:rPr>
        <w:sz w:val="14"/>
        <w:szCs w:val="18"/>
      </w:rPr>
      <w:fldChar w:fldCharType="end"/>
    </w:r>
    <w:r w:rsidR="00A96EE8">
      <w:tab/>
    </w:r>
    <w:r w:rsidR="00823DFD">
      <w:t xml:space="preserve">          </w:t>
    </w:r>
    <w:r w:rsidR="00A96EE8">
      <w:t xml:space="preserve">Page </w:t>
    </w:r>
    <w:r w:rsidR="00A96EE8">
      <w:fldChar w:fldCharType="begin"/>
    </w:r>
    <w:r w:rsidR="00A96EE8">
      <w:instrText xml:space="preserve"> PAGE  \* Arabic  \* MERGEFORMAT </w:instrText>
    </w:r>
    <w:r w:rsidR="00A96EE8">
      <w:fldChar w:fldCharType="separate"/>
    </w:r>
    <w:r w:rsidR="00A96EE8">
      <w:rPr>
        <w:noProof/>
      </w:rPr>
      <w:t>1</w:t>
    </w:r>
    <w:r w:rsidR="00A96EE8">
      <w:fldChar w:fldCharType="end"/>
    </w:r>
    <w:r w:rsidR="00A96EE8">
      <w:t xml:space="preserve"> of </w:t>
    </w:r>
    <w:fldSimple w:instr=" NUMPAGES  \* Arabic  \* MERGEFORMAT ">
      <w:r w:rsidR="00A96EE8">
        <w:rPr>
          <w:noProof/>
        </w:rPr>
        <w:t>12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A127" w14:textId="77777777" w:rsidR="00654928" w:rsidRDefault="00455794">
    <w:pPr>
      <w:spacing w:after="0" w:line="259" w:lineRule="auto"/>
      <w:ind w:left="-567" w:firstLine="0"/>
    </w:pPr>
    <w:r>
      <w:t>9/23/2021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0900" w14:textId="77777777" w:rsidR="007D7877" w:rsidRDefault="007D7877">
      <w:pPr>
        <w:spacing w:after="0" w:line="240" w:lineRule="auto"/>
      </w:pPr>
      <w:r>
        <w:separator/>
      </w:r>
    </w:p>
  </w:footnote>
  <w:footnote w:type="continuationSeparator" w:id="0">
    <w:p w14:paraId="667E5548" w14:textId="77777777" w:rsidR="007D7877" w:rsidRDefault="007D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C7D" w14:textId="20D21EEB" w:rsidR="00976A6B" w:rsidRDefault="006E345E" w:rsidP="00976A6B">
    <w:pPr>
      <w:spacing w:after="0" w:line="240" w:lineRule="auto"/>
      <w:ind w:left="56" w:hanging="11"/>
      <w:rPr>
        <w:rFonts w:ascii="Roboto" w:hAnsi="Roboto"/>
        <w:b/>
        <w:sz w:val="36"/>
        <w:szCs w:val="16"/>
      </w:rPr>
    </w:pPr>
    <w:r>
      <w:rPr>
        <w:rFonts w:ascii="Roboto" w:hAnsi="Roboto"/>
        <w:noProof/>
        <w:sz w:val="12"/>
        <w:szCs w:val="16"/>
      </w:rPr>
      <w:drawing>
        <wp:anchor distT="0" distB="0" distL="114300" distR="114300" simplePos="0" relativeHeight="251682816" behindDoc="1" locked="0" layoutInCell="1" allowOverlap="1" wp14:anchorId="504BCD68" wp14:editId="70FB1E95">
          <wp:simplePos x="0" y="0"/>
          <wp:positionH relativeFrom="column">
            <wp:posOffset>4645660</wp:posOffset>
          </wp:positionH>
          <wp:positionV relativeFrom="paragraph">
            <wp:posOffset>-57150</wp:posOffset>
          </wp:positionV>
          <wp:extent cx="2054860" cy="590550"/>
          <wp:effectExtent l="0" t="0" r="254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CEA" w:rsidRPr="00F00B8D">
      <w:rPr>
        <w:rFonts w:ascii="Roboto" w:hAnsi="Roboto"/>
        <w:b/>
        <w:sz w:val="36"/>
        <w:szCs w:val="16"/>
      </w:rPr>
      <w:t xml:space="preserve">Waitaki </w:t>
    </w:r>
    <w:r w:rsidR="00FE55B0">
      <w:rPr>
        <w:rFonts w:ascii="Roboto" w:hAnsi="Roboto"/>
        <w:b/>
        <w:sz w:val="36"/>
        <w:szCs w:val="16"/>
      </w:rPr>
      <w:t xml:space="preserve">Region </w:t>
    </w:r>
    <w:r w:rsidR="00C83CEA" w:rsidRPr="00F00B8D">
      <w:rPr>
        <w:rFonts w:ascii="Roboto" w:hAnsi="Roboto"/>
        <w:b/>
        <w:sz w:val="36"/>
        <w:szCs w:val="16"/>
      </w:rPr>
      <w:t>Events</w:t>
    </w:r>
    <w:r w:rsidR="00FE55B0">
      <w:rPr>
        <w:rFonts w:ascii="Roboto" w:hAnsi="Roboto"/>
        <w:b/>
        <w:sz w:val="36"/>
        <w:szCs w:val="16"/>
      </w:rPr>
      <w:t xml:space="preserve"> Fund</w:t>
    </w:r>
  </w:p>
  <w:p w14:paraId="2EE4650A" w14:textId="15F43FF6" w:rsidR="00C83CEA" w:rsidRPr="00C83CEA" w:rsidRDefault="0074493B" w:rsidP="00976A6B">
    <w:pPr>
      <w:spacing w:after="0" w:line="240" w:lineRule="auto"/>
      <w:ind w:left="56" w:hanging="11"/>
      <w:rPr>
        <w:rFonts w:ascii="Roboto" w:hAnsi="Roboto"/>
        <w:sz w:val="12"/>
        <w:szCs w:val="16"/>
      </w:rPr>
    </w:pPr>
    <w:r>
      <w:rPr>
        <w:rFonts w:ascii="Roboto" w:hAnsi="Roboto"/>
        <w:b/>
        <w:i/>
        <w:iCs/>
        <w:sz w:val="36"/>
        <w:szCs w:val="16"/>
      </w:rPr>
      <w:t xml:space="preserve">Grant Post-Event Report </w:t>
    </w:r>
    <w:r w:rsidR="00C530C5">
      <w:rPr>
        <w:rFonts w:ascii="Roboto" w:hAnsi="Roboto"/>
        <w:b/>
        <w:sz w:val="36"/>
        <w:szCs w:val="16"/>
      </w:rPr>
      <w:tab/>
    </w:r>
    <w:r w:rsidR="00C530C5">
      <w:rPr>
        <w:rFonts w:ascii="Roboto" w:hAnsi="Roboto"/>
        <w:b/>
        <w:sz w:val="36"/>
        <w:szCs w:val="16"/>
      </w:rPr>
      <w:tab/>
    </w:r>
    <w:r w:rsidR="00C530C5">
      <w:rPr>
        <w:rFonts w:ascii="Roboto" w:hAnsi="Roboto"/>
        <w:b/>
        <w:sz w:val="36"/>
        <w:szCs w:val="16"/>
      </w:rPr>
      <w:tab/>
    </w:r>
    <w:r w:rsidR="00C530C5">
      <w:rPr>
        <w:rFonts w:ascii="Roboto" w:hAnsi="Roboto"/>
        <w:b/>
        <w:sz w:val="36"/>
        <w:szCs w:val="16"/>
      </w:rPr>
      <w:tab/>
    </w:r>
    <w:r w:rsidR="00C41BD7">
      <w:rPr>
        <w:rFonts w:ascii="Roboto" w:hAnsi="Roboto"/>
        <w:b/>
        <w:sz w:val="3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413"/>
    <w:multiLevelType w:val="hybridMultilevel"/>
    <w:tmpl w:val="F03236BC"/>
    <w:lvl w:ilvl="0" w:tplc="12D8259A">
      <w:start w:val="1"/>
      <w:numFmt w:val="lowerLetter"/>
      <w:lvlText w:val="%1."/>
      <w:lvlJc w:val="left"/>
      <w:pPr>
        <w:ind w:left="12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CA122">
      <w:start w:val="1"/>
      <w:numFmt w:val="lowerLetter"/>
      <w:lvlText w:val="%2"/>
      <w:lvlJc w:val="left"/>
      <w:pPr>
        <w:ind w:left="20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42172">
      <w:start w:val="1"/>
      <w:numFmt w:val="lowerRoman"/>
      <w:lvlText w:val="%3"/>
      <w:lvlJc w:val="left"/>
      <w:pPr>
        <w:ind w:left="27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C2A94A">
      <w:start w:val="1"/>
      <w:numFmt w:val="decimal"/>
      <w:lvlText w:val="%4"/>
      <w:lvlJc w:val="left"/>
      <w:pPr>
        <w:ind w:left="34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263B8E">
      <w:start w:val="1"/>
      <w:numFmt w:val="lowerLetter"/>
      <w:lvlText w:val="%5"/>
      <w:lvlJc w:val="left"/>
      <w:pPr>
        <w:ind w:left="420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0C4480">
      <w:start w:val="1"/>
      <w:numFmt w:val="lowerRoman"/>
      <w:lvlText w:val="%6"/>
      <w:lvlJc w:val="left"/>
      <w:pPr>
        <w:ind w:left="492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A4AE9A">
      <w:start w:val="1"/>
      <w:numFmt w:val="decimal"/>
      <w:lvlText w:val="%7"/>
      <w:lvlJc w:val="left"/>
      <w:pPr>
        <w:ind w:left="56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BCDA3A">
      <w:start w:val="1"/>
      <w:numFmt w:val="lowerLetter"/>
      <w:lvlText w:val="%8"/>
      <w:lvlJc w:val="left"/>
      <w:pPr>
        <w:ind w:left="63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56763A">
      <w:start w:val="1"/>
      <w:numFmt w:val="lowerRoman"/>
      <w:lvlText w:val="%9"/>
      <w:lvlJc w:val="left"/>
      <w:pPr>
        <w:ind w:left="70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52C2A"/>
    <w:multiLevelType w:val="hybridMultilevel"/>
    <w:tmpl w:val="17824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5DCD"/>
    <w:multiLevelType w:val="hybridMultilevel"/>
    <w:tmpl w:val="95B83106"/>
    <w:lvl w:ilvl="0" w:tplc="1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 w15:restartNumberingAfterBreak="0">
    <w:nsid w:val="4D404C73"/>
    <w:multiLevelType w:val="hybridMultilevel"/>
    <w:tmpl w:val="5AEC8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2367"/>
    <w:multiLevelType w:val="hybridMultilevel"/>
    <w:tmpl w:val="B958F8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7D35"/>
    <w:multiLevelType w:val="hybridMultilevel"/>
    <w:tmpl w:val="7C789B90"/>
    <w:lvl w:ilvl="0" w:tplc="5FEAEC1A">
      <w:start w:val="1"/>
      <w:numFmt w:val="bullet"/>
      <w:lvlText w:val="*"/>
      <w:lvlJc w:val="left"/>
      <w:pPr>
        <w:ind w:left="2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744402">
      <w:start w:val="1"/>
      <w:numFmt w:val="bullet"/>
      <w:lvlText w:val="o"/>
      <w:lvlJc w:val="left"/>
      <w:pPr>
        <w:ind w:left="1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3676D0">
      <w:start w:val="1"/>
      <w:numFmt w:val="bullet"/>
      <w:lvlText w:val="▪"/>
      <w:lvlJc w:val="left"/>
      <w:pPr>
        <w:ind w:left="1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243378">
      <w:start w:val="1"/>
      <w:numFmt w:val="bullet"/>
      <w:lvlText w:val="•"/>
      <w:lvlJc w:val="left"/>
      <w:pPr>
        <w:ind w:left="2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5C7564">
      <w:start w:val="1"/>
      <w:numFmt w:val="bullet"/>
      <w:lvlText w:val="o"/>
      <w:lvlJc w:val="left"/>
      <w:pPr>
        <w:ind w:left="3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DC6218">
      <w:start w:val="1"/>
      <w:numFmt w:val="bullet"/>
      <w:lvlText w:val="▪"/>
      <w:lvlJc w:val="left"/>
      <w:pPr>
        <w:ind w:left="3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2C68E6">
      <w:start w:val="1"/>
      <w:numFmt w:val="bullet"/>
      <w:lvlText w:val="•"/>
      <w:lvlJc w:val="left"/>
      <w:pPr>
        <w:ind w:left="46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2CCE72">
      <w:start w:val="1"/>
      <w:numFmt w:val="bullet"/>
      <w:lvlText w:val="o"/>
      <w:lvlJc w:val="left"/>
      <w:pPr>
        <w:ind w:left="54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62F9C8">
      <w:start w:val="1"/>
      <w:numFmt w:val="bullet"/>
      <w:lvlText w:val="▪"/>
      <w:lvlJc w:val="left"/>
      <w:pPr>
        <w:ind w:left="61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3F3DE8"/>
    <w:multiLevelType w:val="hybridMultilevel"/>
    <w:tmpl w:val="7DAE0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7064"/>
    <w:multiLevelType w:val="hybridMultilevel"/>
    <w:tmpl w:val="DFC881D8"/>
    <w:lvl w:ilvl="0" w:tplc="1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 w15:restartNumberingAfterBreak="0">
    <w:nsid w:val="61000A24"/>
    <w:multiLevelType w:val="hybridMultilevel"/>
    <w:tmpl w:val="23003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15E5"/>
    <w:multiLevelType w:val="hybridMultilevel"/>
    <w:tmpl w:val="5F5A8DE0"/>
    <w:lvl w:ilvl="0" w:tplc="1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0" w15:restartNumberingAfterBreak="0">
    <w:nsid w:val="73D90E7B"/>
    <w:multiLevelType w:val="hybridMultilevel"/>
    <w:tmpl w:val="85708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7B89"/>
    <w:multiLevelType w:val="hybridMultilevel"/>
    <w:tmpl w:val="0F72E274"/>
    <w:lvl w:ilvl="0" w:tplc="1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2" w15:restartNumberingAfterBreak="0">
    <w:nsid w:val="7D353FD7"/>
    <w:multiLevelType w:val="hybridMultilevel"/>
    <w:tmpl w:val="A4084184"/>
    <w:lvl w:ilvl="0" w:tplc="E98AD398">
      <w:start w:val="1"/>
      <w:numFmt w:val="lowerLetter"/>
      <w:lvlText w:val="%1."/>
      <w:lvlJc w:val="left"/>
      <w:pPr>
        <w:ind w:left="27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04741C">
      <w:start w:val="1"/>
      <w:numFmt w:val="lowerLetter"/>
      <w:lvlText w:val="%2"/>
      <w:lvlJc w:val="left"/>
      <w:pPr>
        <w:ind w:left="3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0A08">
      <w:start w:val="1"/>
      <w:numFmt w:val="lowerRoman"/>
      <w:lvlText w:val="%3"/>
      <w:lvlJc w:val="left"/>
      <w:pPr>
        <w:ind w:left="4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5C5654">
      <w:start w:val="1"/>
      <w:numFmt w:val="decimal"/>
      <w:lvlText w:val="%4"/>
      <w:lvlJc w:val="left"/>
      <w:pPr>
        <w:ind w:left="4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128218">
      <w:start w:val="1"/>
      <w:numFmt w:val="lowerLetter"/>
      <w:lvlText w:val="%5"/>
      <w:lvlJc w:val="left"/>
      <w:pPr>
        <w:ind w:left="5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8E40E2">
      <w:start w:val="1"/>
      <w:numFmt w:val="lowerRoman"/>
      <w:lvlText w:val="%6"/>
      <w:lvlJc w:val="left"/>
      <w:pPr>
        <w:ind w:left="6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C85792">
      <w:start w:val="1"/>
      <w:numFmt w:val="decimal"/>
      <w:lvlText w:val="%7"/>
      <w:lvlJc w:val="left"/>
      <w:pPr>
        <w:ind w:left="7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42770">
      <w:start w:val="1"/>
      <w:numFmt w:val="lowerLetter"/>
      <w:lvlText w:val="%8"/>
      <w:lvlJc w:val="left"/>
      <w:pPr>
        <w:ind w:left="7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806376">
      <w:start w:val="1"/>
      <w:numFmt w:val="lowerRoman"/>
      <w:lvlText w:val="%9"/>
      <w:lvlJc w:val="left"/>
      <w:pPr>
        <w:ind w:left="8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1675225">
    <w:abstractNumId w:val="5"/>
  </w:num>
  <w:num w:numId="2" w16cid:durableId="977684879">
    <w:abstractNumId w:val="0"/>
  </w:num>
  <w:num w:numId="3" w16cid:durableId="270168107">
    <w:abstractNumId w:val="12"/>
  </w:num>
  <w:num w:numId="4" w16cid:durableId="1275211147">
    <w:abstractNumId w:val="8"/>
  </w:num>
  <w:num w:numId="5" w16cid:durableId="538472272">
    <w:abstractNumId w:val="10"/>
  </w:num>
  <w:num w:numId="6" w16cid:durableId="664211109">
    <w:abstractNumId w:val="11"/>
  </w:num>
  <w:num w:numId="7" w16cid:durableId="128941166">
    <w:abstractNumId w:val="2"/>
  </w:num>
  <w:num w:numId="8" w16cid:durableId="999504492">
    <w:abstractNumId w:val="7"/>
  </w:num>
  <w:num w:numId="9" w16cid:durableId="2138330863">
    <w:abstractNumId w:val="9"/>
  </w:num>
  <w:num w:numId="10" w16cid:durableId="1592085386">
    <w:abstractNumId w:val="4"/>
  </w:num>
  <w:num w:numId="11" w16cid:durableId="1394350712">
    <w:abstractNumId w:val="6"/>
  </w:num>
  <w:num w:numId="12" w16cid:durableId="4213184">
    <w:abstractNumId w:val="3"/>
  </w:num>
  <w:num w:numId="13" w16cid:durableId="281352439">
    <w:abstractNumId w:val="1"/>
  </w:num>
  <w:num w:numId="14" w16cid:durableId="1768886714">
    <w:abstractNumId w:val="9"/>
  </w:num>
  <w:num w:numId="15" w16cid:durableId="1183863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28"/>
    <w:rsid w:val="0002045B"/>
    <w:rsid w:val="00020CB9"/>
    <w:rsid w:val="00027B4C"/>
    <w:rsid w:val="000430F6"/>
    <w:rsid w:val="00075950"/>
    <w:rsid w:val="00094E6E"/>
    <w:rsid w:val="000B29EA"/>
    <w:rsid w:val="000B58FC"/>
    <w:rsid w:val="000C332C"/>
    <w:rsid w:val="000E0FB9"/>
    <w:rsid w:val="00105B6A"/>
    <w:rsid w:val="0011005B"/>
    <w:rsid w:val="00115137"/>
    <w:rsid w:val="001503FF"/>
    <w:rsid w:val="00151530"/>
    <w:rsid w:val="001B1C01"/>
    <w:rsid w:val="001B2762"/>
    <w:rsid w:val="001B78E4"/>
    <w:rsid w:val="001F21D1"/>
    <w:rsid w:val="00227A14"/>
    <w:rsid w:val="00272CE9"/>
    <w:rsid w:val="0029400F"/>
    <w:rsid w:val="002A1170"/>
    <w:rsid w:val="002B20CB"/>
    <w:rsid w:val="002C3682"/>
    <w:rsid w:val="002C56F3"/>
    <w:rsid w:val="002C592F"/>
    <w:rsid w:val="002C7E2B"/>
    <w:rsid w:val="002D176B"/>
    <w:rsid w:val="002D2AE0"/>
    <w:rsid w:val="002E1CAA"/>
    <w:rsid w:val="002F6632"/>
    <w:rsid w:val="002F6B92"/>
    <w:rsid w:val="00354320"/>
    <w:rsid w:val="00367EEA"/>
    <w:rsid w:val="00373E68"/>
    <w:rsid w:val="00392CF1"/>
    <w:rsid w:val="003A6F00"/>
    <w:rsid w:val="003F6C0B"/>
    <w:rsid w:val="00416C3E"/>
    <w:rsid w:val="00425431"/>
    <w:rsid w:val="00447CFE"/>
    <w:rsid w:val="00455794"/>
    <w:rsid w:val="004642E2"/>
    <w:rsid w:val="00472078"/>
    <w:rsid w:val="00477AB3"/>
    <w:rsid w:val="004867F5"/>
    <w:rsid w:val="0049478E"/>
    <w:rsid w:val="004A289C"/>
    <w:rsid w:val="004A5E9A"/>
    <w:rsid w:val="00500FEF"/>
    <w:rsid w:val="005353B6"/>
    <w:rsid w:val="005B60AA"/>
    <w:rsid w:val="005C0F84"/>
    <w:rsid w:val="005E150B"/>
    <w:rsid w:val="00632DDE"/>
    <w:rsid w:val="00633C50"/>
    <w:rsid w:val="00634853"/>
    <w:rsid w:val="00654928"/>
    <w:rsid w:val="0068309E"/>
    <w:rsid w:val="006A682A"/>
    <w:rsid w:val="006B4AE6"/>
    <w:rsid w:val="006D00A7"/>
    <w:rsid w:val="006E345E"/>
    <w:rsid w:val="0070662F"/>
    <w:rsid w:val="0073122B"/>
    <w:rsid w:val="0073210D"/>
    <w:rsid w:val="00732D3D"/>
    <w:rsid w:val="00734B28"/>
    <w:rsid w:val="0074493B"/>
    <w:rsid w:val="00752468"/>
    <w:rsid w:val="0076308B"/>
    <w:rsid w:val="007C0A55"/>
    <w:rsid w:val="007D7877"/>
    <w:rsid w:val="00823DFD"/>
    <w:rsid w:val="00825F3B"/>
    <w:rsid w:val="0083160F"/>
    <w:rsid w:val="00852DA1"/>
    <w:rsid w:val="0087242E"/>
    <w:rsid w:val="00891EA5"/>
    <w:rsid w:val="008B57D6"/>
    <w:rsid w:val="008B79D2"/>
    <w:rsid w:val="008D0CB4"/>
    <w:rsid w:val="008E1761"/>
    <w:rsid w:val="008E3249"/>
    <w:rsid w:val="008F1D77"/>
    <w:rsid w:val="009008A3"/>
    <w:rsid w:val="009171EE"/>
    <w:rsid w:val="00931BA6"/>
    <w:rsid w:val="00976A6B"/>
    <w:rsid w:val="00995B27"/>
    <w:rsid w:val="009D0332"/>
    <w:rsid w:val="00A07876"/>
    <w:rsid w:val="00A641CD"/>
    <w:rsid w:val="00A66DE0"/>
    <w:rsid w:val="00A70592"/>
    <w:rsid w:val="00A84905"/>
    <w:rsid w:val="00A96EE8"/>
    <w:rsid w:val="00AB2D65"/>
    <w:rsid w:val="00AD05E5"/>
    <w:rsid w:val="00AD282E"/>
    <w:rsid w:val="00AF7EF1"/>
    <w:rsid w:val="00B13309"/>
    <w:rsid w:val="00B21ACF"/>
    <w:rsid w:val="00B36B19"/>
    <w:rsid w:val="00B525D1"/>
    <w:rsid w:val="00B84B04"/>
    <w:rsid w:val="00B96119"/>
    <w:rsid w:val="00BA2063"/>
    <w:rsid w:val="00BA2EE7"/>
    <w:rsid w:val="00BA47FF"/>
    <w:rsid w:val="00BA5656"/>
    <w:rsid w:val="00BD12C0"/>
    <w:rsid w:val="00BD1AE2"/>
    <w:rsid w:val="00BD6721"/>
    <w:rsid w:val="00BE409B"/>
    <w:rsid w:val="00BF2E35"/>
    <w:rsid w:val="00C01CD8"/>
    <w:rsid w:val="00C41BD7"/>
    <w:rsid w:val="00C465AF"/>
    <w:rsid w:val="00C530C5"/>
    <w:rsid w:val="00C60712"/>
    <w:rsid w:val="00C83CEA"/>
    <w:rsid w:val="00CB2F1B"/>
    <w:rsid w:val="00CD7532"/>
    <w:rsid w:val="00CF357E"/>
    <w:rsid w:val="00D05D6D"/>
    <w:rsid w:val="00D30942"/>
    <w:rsid w:val="00D7449D"/>
    <w:rsid w:val="00D8055F"/>
    <w:rsid w:val="00D8118E"/>
    <w:rsid w:val="00DA241E"/>
    <w:rsid w:val="00DB28F7"/>
    <w:rsid w:val="00DB49A1"/>
    <w:rsid w:val="00DE4040"/>
    <w:rsid w:val="00DF33BA"/>
    <w:rsid w:val="00E31522"/>
    <w:rsid w:val="00E3175B"/>
    <w:rsid w:val="00E4742B"/>
    <w:rsid w:val="00E5060C"/>
    <w:rsid w:val="00E54050"/>
    <w:rsid w:val="00EB6D74"/>
    <w:rsid w:val="00EC177B"/>
    <w:rsid w:val="00ED7FD1"/>
    <w:rsid w:val="00EE0261"/>
    <w:rsid w:val="00EE777C"/>
    <w:rsid w:val="00EF3071"/>
    <w:rsid w:val="00F00B8D"/>
    <w:rsid w:val="00F03945"/>
    <w:rsid w:val="00F0417E"/>
    <w:rsid w:val="00F13245"/>
    <w:rsid w:val="00F4421E"/>
    <w:rsid w:val="00F50F4B"/>
    <w:rsid w:val="00F624D8"/>
    <w:rsid w:val="00F62FDC"/>
    <w:rsid w:val="00FD1431"/>
    <w:rsid w:val="00FE55B0"/>
    <w:rsid w:val="00FE7F4E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1B220"/>
  <w15:docId w15:val="{1EEA1D3A-2E54-4842-AED3-EF8F8B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73" w:hanging="10"/>
    </w:pPr>
    <w:rPr>
      <w:rFonts w:ascii="Segoe UI" w:eastAsia="Segoe UI" w:hAnsi="Segoe UI" w:cs="Segoe U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" w:line="261" w:lineRule="auto"/>
      <w:ind w:left="111" w:hanging="10"/>
      <w:outlineLvl w:val="0"/>
    </w:pPr>
    <w:rPr>
      <w:rFonts w:ascii="Segoe UI" w:eastAsia="Segoe UI" w:hAnsi="Segoe UI" w:cs="Segoe U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1" w:hanging="10"/>
      <w:outlineLvl w:val="1"/>
    </w:pPr>
    <w:rPr>
      <w:rFonts w:ascii="Segoe UI" w:eastAsia="Segoe UI" w:hAnsi="Segoe UI" w:cs="Segoe U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5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8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E8"/>
    <w:rPr>
      <w:rFonts w:ascii="Segoe UI" w:eastAsia="Segoe UI" w:hAnsi="Segoe UI" w:cs="Segoe UI"/>
      <w:color w:val="000000"/>
      <w:sz w:val="18"/>
    </w:rPr>
  </w:style>
  <w:style w:type="table" w:styleId="TableGrid0">
    <w:name w:val="Table Grid"/>
    <w:basedOn w:val="TableNormal"/>
    <w:uiPriority w:val="39"/>
    <w:rsid w:val="004A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3CD5CB33BDD468694199643CF95A6" ma:contentTypeVersion="16" ma:contentTypeDescription="Create a new document." ma:contentTypeScope="" ma:versionID="0f99a14a89a973f9a6cdc3ae4023b05d">
  <xsd:schema xmlns:xsd="http://www.w3.org/2001/XMLSchema" xmlns:xs="http://www.w3.org/2001/XMLSchema" xmlns:p="http://schemas.microsoft.com/office/2006/metadata/properties" xmlns:ns2="81700697-b783-42f5-a6c2-edfbc24ef1a7" xmlns:ns3="cf0d22a9-4cff-4bcc-8760-3b1d76f1200e" targetNamespace="http://schemas.microsoft.com/office/2006/metadata/properties" ma:root="true" ma:fieldsID="7a841bd0acbd128f3b0df09c32769175" ns2:_="" ns3:_="">
    <xsd:import namespace="81700697-b783-42f5-a6c2-edfbc24ef1a7"/>
    <xsd:import namespace="cf0d22a9-4cff-4bcc-8760-3b1d76f12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DateTaken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00697-b783-42f5-a6c2-edfbc24ef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3a3704-7758-4f7a-a180-672b04a48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22a9-4cff-4bcc-8760-3b1d76f12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efce6-30cc-4a46-9483-8b5e8d0f9e9e}" ma:internalName="TaxCatchAll" ma:showField="CatchAllData" ma:web="cf0d22a9-4cff-4bcc-8760-3b1d76f12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0d22a9-4cff-4bcc-8760-3b1d76f1200e">
      <UserInfo>
        <DisplayName>Natalie Whelan</DisplayName>
        <AccountId>18</AccountId>
        <AccountType/>
      </UserInfo>
    </SharedWithUsers>
    <TaxCatchAll xmlns="cf0d22a9-4cff-4bcc-8760-3b1d76f1200e" xsi:nil="true"/>
    <lcf76f155ced4ddcb4097134ff3c332f xmlns="81700697-b783-42f5-a6c2-edfbc24ef1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91565-4F6F-47F5-9346-BBE3FF8E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00697-b783-42f5-a6c2-edfbc24ef1a7"/>
    <ds:schemaRef ds:uri="cf0d22a9-4cff-4bcc-8760-3b1d76f12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301DA-AF58-49E7-98A9-479B2604E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E9BA2-8775-4D95-BAED-DB1129E03BCD}">
  <ds:schemaRefs>
    <ds:schemaRef ds:uri="http://schemas.microsoft.com/office/2006/metadata/properties"/>
    <ds:schemaRef ds:uri="http://schemas.microsoft.com/office/infopath/2007/PartnerControls"/>
    <ds:schemaRef ds:uri="cf0d22a9-4cff-4bcc-8760-3b1d76f1200e"/>
    <ds:schemaRef ds:uri="81700697-b783-42f5-a6c2-edfbc24ef1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Philippa Agnew</cp:lastModifiedBy>
  <cp:revision>2</cp:revision>
  <cp:lastPrinted>2021-09-30T03:15:00Z</cp:lastPrinted>
  <dcterms:created xsi:type="dcterms:W3CDTF">2022-08-31T00:23:00Z</dcterms:created>
  <dcterms:modified xsi:type="dcterms:W3CDTF">2022-08-31T00:23:00Z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0x0101003083CD5CB33BDD468694199643CF95A6</vt:lpwstr>
  </property>
</Properties>
</file>